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46" w:lineRule="auto" w:before="60"/>
        <w:ind w:right="6160"/>
      </w:pPr>
      <w:r>
        <w:rPr/>
        <w:t>Waverly</w:t>
      </w:r>
      <w:r>
        <w:rPr>
          <w:spacing w:val="-16"/>
        </w:rPr>
        <w:t> </w:t>
      </w:r>
      <w:r>
        <w:rPr/>
        <w:t>Marina</w:t>
      </w:r>
      <w:r>
        <w:rPr>
          <w:spacing w:val="-16"/>
        </w:rPr>
        <w:t> </w:t>
      </w:r>
      <w:r>
        <w:rPr/>
        <w:t>Association Board of Directors Meeting</w:t>
      </w:r>
    </w:p>
    <w:p>
      <w:pPr>
        <w:spacing w:line="319" w:lineRule="exact" w:before="0"/>
        <w:ind w:left="107" w:right="0" w:firstLine="0"/>
        <w:jc w:val="left"/>
        <w:rPr>
          <w:b/>
          <w:sz w:val="28"/>
        </w:rPr>
      </w:pPr>
      <w:r>
        <w:rPr>
          <w:b/>
          <w:sz w:val="28"/>
        </w:rPr>
        <w:t>April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25,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2024,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5:00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Waverly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Marina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Office</w:t>
      </w:r>
    </w:p>
    <w:p>
      <w:pPr>
        <w:pStyle w:val="BodyText"/>
        <w:spacing w:before="274"/>
        <w:ind w:left="107"/>
      </w:pP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1"/>
        </w:rPr>
        <w:t> </w:t>
      </w:r>
      <w:r>
        <w:rPr/>
        <w:t>was called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5:07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Dave</w:t>
      </w:r>
      <w:r>
        <w:rPr>
          <w:spacing w:val="-1"/>
        </w:rPr>
        <w:t> </w:t>
      </w:r>
      <w:r>
        <w:rPr>
          <w:spacing w:val="-2"/>
        </w:rPr>
        <w:t>Soots</w:t>
      </w:r>
    </w:p>
    <w:p>
      <w:pPr>
        <w:pStyle w:val="BodyText"/>
        <w:spacing w:before="186"/>
        <w:ind w:left="1188" w:right="600" w:hanging="1080"/>
      </w:pPr>
      <w:r>
        <w:rPr>
          <w:b/>
          <w:sz w:val="28"/>
        </w:rPr>
        <w:t>Present:</w:t>
      </w:r>
      <w:r>
        <w:rPr>
          <w:b/>
          <w:spacing w:val="-5"/>
          <w:sz w:val="28"/>
        </w:rPr>
        <w:t> </w:t>
      </w:r>
      <w:r>
        <w:rPr/>
        <w:t>Dave</w:t>
      </w:r>
      <w:r>
        <w:rPr>
          <w:spacing w:val="-4"/>
        </w:rPr>
        <w:t> </w:t>
      </w:r>
      <w:r>
        <w:rPr/>
        <w:t>Soots, Dan</w:t>
      </w:r>
      <w:r>
        <w:rPr>
          <w:spacing w:val="-3"/>
        </w:rPr>
        <w:t> </w:t>
      </w:r>
      <w:r>
        <w:rPr/>
        <w:t>Tekorius,</w:t>
      </w:r>
      <w:r>
        <w:rPr>
          <w:spacing w:val="-3"/>
        </w:rPr>
        <w:t> </w:t>
      </w:r>
      <w:r>
        <w:rPr/>
        <w:t>Corey</w:t>
      </w:r>
      <w:r>
        <w:rPr>
          <w:spacing w:val="-3"/>
        </w:rPr>
        <w:t> </w:t>
      </w:r>
      <w:r>
        <w:rPr/>
        <w:t>Hill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Harbor</w:t>
      </w:r>
      <w:r>
        <w:rPr>
          <w:spacing w:val="-4"/>
        </w:rPr>
        <w:t> </w:t>
      </w:r>
      <w:r>
        <w:rPr/>
        <w:t>Master</w:t>
      </w:r>
      <w:r>
        <w:rPr>
          <w:spacing w:val="-2"/>
        </w:rPr>
        <w:t> </w:t>
      </w:r>
      <w:r>
        <w:rPr/>
        <w:t>(HM)</w:t>
      </w:r>
      <w:r>
        <w:rPr>
          <w:spacing w:val="-4"/>
        </w:rPr>
        <w:t> </w:t>
      </w:r>
      <w:r>
        <w:rPr/>
        <w:t>Dominic</w:t>
      </w:r>
      <w:r>
        <w:rPr>
          <w:spacing w:val="-4"/>
        </w:rPr>
        <w:t> </w:t>
      </w:r>
      <w:r>
        <w:rPr/>
        <w:t>Bender Excused: Jeff Denny</w:t>
      </w:r>
    </w:p>
    <w:p>
      <w:pPr>
        <w:pStyle w:val="BodyText"/>
        <w:spacing w:before="275"/>
        <w:ind w:left="107"/>
      </w:pPr>
      <w:r>
        <w:rPr/>
        <w:t>WMA</w:t>
      </w:r>
      <w:r>
        <w:rPr>
          <w:spacing w:val="-4"/>
        </w:rPr>
        <w:t> </w:t>
      </w:r>
      <w:r>
        <w:rPr/>
        <w:t>Board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March 21,</w:t>
      </w:r>
      <w:r>
        <w:rPr>
          <w:spacing w:val="-1"/>
        </w:rPr>
        <w:t> </w:t>
      </w:r>
      <w:r>
        <w:rPr/>
        <w:t>2024,</w:t>
      </w:r>
      <w:r>
        <w:rPr>
          <w:spacing w:val="-1"/>
        </w:rPr>
        <w:t> </w:t>
      </w:r>
      <w:r>
        <w:rPr/>
        <w:t>were approved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>
          <w:spacing w:val="-2"/>
        </w:rPr>
        <w:t>email.</w:t>
      </w:r>
    </w:p>
    <w:p>
      <w:pPr>
        <w:pStyle w:val="BodyText"/>
        <w:ind w:left="0"/>
      </w:pPr>
    </w:p>
    <w:p>
      <w:pPr>
        <w:spacing w:before="0"/>
        <w:ind w:left="10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There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are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two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(2)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WMA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Board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Positions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currently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open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need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filled.</w:t>
      </w:r>
      <w:r>
        <w:rPr>
          <w:b/>
          <w:i/>
          <w:spacing w:val="80"/>
          <w:sz w:val="24"/>
        </w:rPr>
        <w:t> </w:t>
      </w:r>
      <w:r>
        <w:rPr>
          <w:b/>
          <w:i/>
          <w:sz w:val="24"/>
        </w:rPr>
        <w:t>WMA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needs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member</w:t>
      </w:r>
      <w:r>
        <w:rPr>
          <w:b/>
          <w:i/>
          <w:sz w:val="24"/>
        </w:rPr>
        <w:t> with a financial background to take on the Treasure responsibilities.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</w:rPr>
        <w:t>The Board is looking for a few members to step up and volunteer.</w:t>
      </w:r>
      <w:r>
        <w:rPr>
          <w:b/>
          <w:i/>
          <w:spacing w:val="40"/>
          <w:sz w:val="24"/>
        </w:rPr>
        <w:t> </w:t>
      </w:r>
      <w:r>
        <w:rPr>
          <w:b/>
          <w:i/>
          <w:sz w:val="24"/>
          <w:u w:val="single"/>
        </w:rPr>
        <w:t>Contact the WMA Board if interested 503-231-3985.</w:t>
      </w:r>
    </w:p>
    <w:p>
      <w:pPr>
        <w:pStyle w:val="BodyText"/>
        <w:spacing w:before="1"/>
        <w:ind w:left="0"/>
        <w:rPr>
          <w:b/>
          <w:i/>
        </w:rPr>
      </w:pPr>
    </w:p>
    <w:p>
      <w:pPr>
        <w:pStyle w:val="Heading1"/>
        <w:spacing w:line="321" w:lineRule="exact"/>
        <w:jc w:val="both"/>
      </w:pPr>
      <w:r>
        <w:rPr/>
        <w:t>Old </w:t>
      </w:r>
      <w:r>
        <w:rPr>
          <w:spacing w:val="-2"/>
        </w:rPr>
        <w:t>Business:</w:t>
      </w:r>
    </w:p>
    <w:p>
      <w:pPr>
        <w:pStyle w:val="BodyText"/>
        <w:spacing w:line="275" w:lineRule="exact"/>
        <w:ind w:left="828"/>
        <w:jc w:val="both"/>
      </w:pPr>
      <w:r>
        <w:rPr>
          <w:u w:val="single"/>
        </w:rPr>
        <w:t>DSL</w:t>
      </w:r>
      <w:r>
        <w:rPr>
          <w:spacing w:val="-3"/>
          <w:u w:val="single"/>
        </w:rPr>
        <w:t> </w:t>
      </w:r>
      <w:r>
        <w:rPr>
          <w:u w:val="single"/>
        </w:rPr>
        <w:t>waterway</w:t>
      </w:r>
      <w:r>
        <w:rPr>
          <w:spacing w:val="-2"/>
          <w:u w:val="single"/>
        </w:rPr>
        <w:t> </w:t>
      </w:r>
      <w:r>
        <w:rPr>
          <w:u w:val="single"/>
        </w:rPr>
        <w:t>lease</w:t>
      </w:r>
      <w:r>
        <w:rPr>
          <w:spacing w:val="-2"/>
          <w:u w:val="single"/>
        </w:rPr>
        <w:t> update</w:t>
      </w:r>
    </w:p>
    <w:p>
      <w:pPr>
        <w:pStyle w:val="BodyText"/>
        <w:ind w:left="828" w:right="110"/>
        <w:jc w:val="both"/>
      </w:pPr>
      <w:r>
        <w:rPr/>
        <w:t>WMA</w:t>
      </w:r>
      <w:r>
        <w:rPr>
          <w:spacing w:val="-4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Jeanie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reviewing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recent</w:t>
      </w:r>
      <w:r>
        <w:rPr>
          <w:spacing w:val="-3"/>
        </w:rPr>
        <w:t> </w:t>
      </w:r>
      <w:r>
        <w:rPr/>
        <w:t>lease</w:t>
      </w:r>
      <w:r>
        <w:rPr>
          <w:spacing w:val="-4"/>
        </w:rPr>
        <w:t> </w:t>
      </w:r>
      <w:r>
        <w:rPr/>
        <w:t>offer</w:t>
      </w:r>
      <w:r>
        <w:rPr>
          <w:spacing w:val="-4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DSL.</w:t>
      </w:r>
      <w:r>
        <w:rPr>
          <w:spacing w:val="40"/>
        </w:rPr>
        <w:t> </w:t>
      </w:r>
      <w:r>
        <w:rPr/>
        <w:t>DSL</w:t>
      </w:r>
      <w:r>
        <w:rPr>
          <w:spacing w:val="-4"/>
        </w:rPr>
        <w:t> </w:t>
      </w:r>
      <w:r>
        <w:rPr/>
        <w:t>increased the</w:t>
      </w:r>
      <w:r>
        <w:rPr>
          <w:spacing w:val="-2"/>
        </w:rPr>
        <w:t> </w:t>
      </w:r>
      <w:r>
        <w:rPr/>
        <w:t>footprint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moorage</w:t>
      </w:r>
      <w:r>
        <w:rPr>
          <w:spacing w:val="-2"/>
        </w:rPr>
        <w:t> </w:t>
      </w:r>
      <w:r>
        <w:rPr/>
        <w:t>approximately</w:t>
      </w:r>
      <w:r>
        <w:rPr>
          <w:spacing w:val="-1"/>
        </w:rPr>
        <w:t> </w:t>
      </w:r>
      <w:r>
        <w:rPr/>
        <w:t>15,000</w:t>
      </w:r>
      <w:r>
        <w:rPr>
          <w:spacing w:val="-1"/>
        </w:rPr>
        <w:t> </w:t>
      </w:r>
      <w:r>
        <w:rPr/>
        <w:t>square</w:t>
      </w:r>
      <w:r>
        <w:rPr>
          <w:spacing w:val="-2"/>
        </w:rPr>
        <w:t> </w:t>
      </w:r>
      <w:r>
        <w:rPr/>
        <w:t>feet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 F</w:t>
      </w:r>
      <w:r>
        <w:rPr>
          <w:spacing w:val="-3"/>
        </w:rPr>
        <w:t> </w:t>
      </w:r>
      <w:r>
        <w:rPr/>
        <w:t>row</w:t>
      </w:r>
      <w:r>
        <w:rPr>
          <w:spacing w:val="-2"/>
        </w:rPr>
        <w:t> </w:t>
      </w:r>
      <w:r>
        <w:rPr/>
        <w:t>on the lease.</w:t>
      </w:r>
      <w:r>
        <w:rPr>
          <w:spacing w:val="40"/>
        </w:rPr>
        <w:t> </w:t>
      </w:r>
      <w:r>
        <w:rPr/>
        <w:t>DSL will true up the lease rental amount after the lease is signed.</w:t>
      </w:r>
    </w:p>
    <w:p>
      <w:pPr>
        <w:pStyle w:val="BodyText"/>
        <w:ind w:left="0"/>
      </w:pPr>
    </w:p>
    <w:p>
      <w:pPr>
        <w:pStyle w:val="BodyText"/>
        <w:ind w:left="828"/>
        <w:jc w:val="both"/>
      </w:pPr>
      <w:r>
        <w:rPr>
          <w:u w:val="single"/>
        </w:rPr>
        <w:t>Roof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Replacement</w:t>
      </w:r>
    </w:p>
    <w:p>
      <w:pPr>
        <w:pStyle w:val="BodyText"/>
        <w:ind w:left="828" w:right="140"/>
        <w:jc w:val="both"/>
      </w:pPr>
      <w:r>
        <w:rPr/>
        <w:t>Ralph’s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large</w:t>
      </w:r>
      <w:r>
        <w:rPr>
          <w:spacing w:val="-4"/>
        </w:rPr>
        <w:t> </w:t>
      </w:r>
      <w:r>
        <w:rPr/>
        <w:t>projects.</w:t>
      </w:r>
      <w:r>
        <w:rPr>
          <w:spacing w:val="40"/>
        </w:rPr>
        <w:t> </w:t>
      </w:r>
      <w:r>
        <w:rPr/>
        <w:t>He</w:t>
      </w:r>
      <w:r>
        <w:rPr>
          <w:spacing w:val="-4"/>
        </w:rPr>
        <w:t> </w:t>
      </w:r>
      <w:r>
        <w:rPr/>
        <w:t>hopes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numbers</w:t>
      </w:r>
      <w:r>
        <w:rPr>
          <w:spacing w:val="-3"/>
        </w:rPr>
        <w:t> </w:t>
      </w:r>
      <w:r>
        <w:rPr/>
        <w:t>put together sometime in mid-May.</w:t>
      </w:r>
      <w:r>
        <w:rPr>
          <w:spacing w:val="40"/>
        </w:rPr>
        <w:t> </w:t>
      </w:r>
      <w:r>
        <w:rPr/>
        <w:t>Dan will follow up with the other proposals.</w:t>
      </w:r>
      <w:r>
        <w:rPr>
          <w:spacing w:val="40"/>
        </w:rPr>
        <w:t> </w:t>
      </w:r>
      <w:r>
        <w:rPr/>
        <w:t>Discussion ensued.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/>
        <w:t>Harbor</w:t>
      </w:r>
      <w:r>
        <w:rPr>
          <w:spacing w:val="-5"/>
        </w:rPr>
        <w:t> </w:t>
      </w:r>
      <w:r>
        <w:rPr/>
        <w:t>Master</w:t>
      </w:r>
      <w:r>
        <w:rPr>
          <w:spacing w:val="-4"/>
        </w:rPr>
        <w:t> </w:t>
      </w:r>
      <w:r>
        <w:rPr>
          <w:spacing w:val="-2"/>
        </w:rPr>
        <w:t>Report:</w:t>
      </w:r>
    </w:p>
    <w:p>
      <w:pPr>
        <w:spacing w:before="275"/>
        <w:ind w:left="10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Updates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repairs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projects</w:t>
      </w:r>
    </w:p>
    <w:p>
      <w:pPr>
        <w:pStyle w:val="BodyText"/>
        <w:spacing w:before="269"/>
        <w:ind w:left="828" w:right="253"/>
        <w:jc w:val="both"/>
      </w:pPr>
      <w:r>
        <w:rPr>
          <w:u w:val="single"/>
        </w:rPr>
        <w:t>Update</w:t>
      </w:r>
      <w:r>
        <w:rPr>
          <w:spacing w:val="-4"/>
          <w:u w:val="single"/>
        </w:rPr>
        <w:t> </w:t>
      </w:r>
      <w:r>
        <w:rPr>
          <w:u w:val="single"/>
        </w:rPr>
        <w:t>on</w:t>
      </w:r>
      <w:r>
        <w:rPr>
          <w:spacing w:val="-3"/>
          <w:u w:val="single"/>
        </w:rPr>
        <w:t> </w:t>
      </w:r>
      <w:r>
        <w:rPr>
          <w:u w:val="single"/>
        </w:rPr>
        <w:t>Blake</w:t>
      </w:r>
      <w:r>
        <w:rPr>
          <w:spacing w:val="-4"/>
          <w:u w:val="single"/>
        </w:rPr>
        <w:t> </w:t>
      </w:r>
      <w:r>
        <w:rPr>
          <w:u w:val="single"/>
        </w:rPr>
        <w:t>Lundstrom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Garage</w:t>
      </w:r>
      <w:r>
        <w:rPr>
          <w:spacing w:val="-4"/>
          <w:u w:val="single"/>
        </w:rPr>
        <w:t> </w:t>
      </w:r>
      <w:r>
        <w:rPr>
          <w:u w:val="single"/>
        </w:rPr>
        <w:t>Cameras</w:t>
      </w:r>
      <w:r>
        <w:rPr>
          <w:spacing w:val="-1"/>
          <w:u w:val="single"/>
        </w:rPr>
        <w:t> </w:t>
      </w:r>
      <w:r>
        <w:rPr>
          <w:u w:val="single"/>
        </w:rPr>
        <w:t>&amp;</w:t>
      </w:r>
      <w:r>
        <w:rPr>
          <w:spacing w:val="-3"/>
          <w:u w:val="single"/>
        </w:rPr>
        <w:t> </w:t>
      </w:r>
      <w:r>
        <w:rPr>
          <w:u w:val="single"/>
        </w:rPr>
        <w:t>Mast</w:t>
      </w:r>
      <w:r>
        <w:rPr>
          <w:spacing w:val="-3"/>
          <w:u w:val="none"/>
        </w:rPr>
        <w:t> </w:t>
      </w:r>
      <w:r>
        <w:rPr>
          <w:u w:val="none"/>
        </w:rPr>
        <w:t>–</w:t>
      </w:r>
      <w:r>
        <w:rPr>
          <w:spacing w:val="-3"/>
          <w:u w:val="none"/>
        </w:rPr>
        <w:t> </w:t>
      </w:r>
      <w:r>
        <w:rPr>
          <w:u w:val="none"/>
        </w:rPr>
        <w:t>Project</w:t>
      </w:r>
      <w:r>
        <w:rPr>
          <w:spacing w:val="-3"/>
          <w:u w:val="none"/>
        </w:rPr>
        <w:t> </w:t>
      </w:r>
      <w:r>
        <w:rPr>
          <w:u w:val="none"/>
        </w:rPr>
        <w:t>completed;</w:t>
      </w:r>
      <w:r>
        <w:rPr>
          <w:spacing w:val="-3"/>
          <w:u w:val="none"/>
        </w:rPr>
        <w:t> </w:t>
      </w:r>
      <w:r>
        <w:rPr>
          <w:u w:val="none"/>
        </w:rPr>
        <w:t>camera</w:t>
      </w:r>
      <w:r>
        <w:rPr>
          <w:spacing w:val="-4"/>
          <w:u w:val="none"/>
        </w:rPr>
        <w:t> </w:t>
      </w:r>
      <w:r>
        <w:rPr>
          <w:u w:val="none"/>
        </w:rPr>
        <w:t>system</w:t>
      </w:r>
      <w:r>
        <w:rPr>
          <w:spacing w:val="-3"/>
          <w:u w:val="none"/>
        </w:rPr>
        <w:t> </w:t>
      </w:r>
      <w:r>
        <w:rPr>
          <w:u w:val="none"/>
        </w:rPr>
        <w:t>is </w:t>
      </w:r>
      <w:r>
        <w:rPr>
          <w:spacing w:val="-2"/>
          <w:u w:val="none"/>
        </w:rPr>
        <w:t>operational.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40" w:lineRule="auto" w:before="0" w:after="0"/>
        <w:ind w:left="1187" w:right="347" w:hanging="360"/>
        <w:jc w:val="both"/>
        <w:rPr>
          <w:sz w:val="24"/>
        </w:rPr>
      </w:pPr>
      <w:r>
        <w:rPr>
          <w:sz w:val="24"/>
        </w:rPr>
        <w:t>4/2/2024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specialist</w:t>
      </w:r>
      <w:r>
        <w:rPr>
          <w:spacing w:val="-3"/>
          <w:sz w:val="24"/>
        </w:rPr>
        <w:t> </w:t>
      </w:r>
      <w:r>
        <w:rPr>
          <w:sz w:val="24"/>
        </w:rPr>
        <w:t>Blake</w:t>
      </w:r>
      <w:r>
        <w:rPr>
          <w:spacing w:val="-4"/>
          <w:sz w:val="24"/>
        </w:rPr>
        <w:t> </w:t>
      </w:r>
      <w:r>
        <w:rPr>
          <w:sz w:val="24"/>
        </w:rPr>
        <w:t>Lundstrom</w:t>
      </w:r>
      <w:r>
        <w:rPr>
          <w:spacing w:val="-3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installation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E-dock</w:t>
      </w:r>
      <w:r>
        <w:rPr>
          <w:spacing w:val="-3"/>
          <w:sz w:val="24"/>
        </w:rPr>
        <w:t> </w:t>
      </w:r>
      <w:r>
        <w:rPr>
          <w:sz w:val="24"/>
        </w:rPr>
        <w:t>repeater</w:t>
      </w:r>
      <w:r>
        <w:rPr>
          <w:spacing w:val="-4"/>
          <w:sz w:val="24"/>
        </w:rPr>
        <w:t> </w:t>
      </w:r>
      <w:r>
        <w:rPr>
          <w:sz w:val="24"/>
        </w:rPr>
        <w:t>mast and re-activated the 3 garage cameras as agreed.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40" w:lineRule="auto" w:before="0" w:after="0"/>
        <w:ind w:left="1187" w:right="358" w:hanging="360"/>
        <w:jc w:val="both"/>
        <w:rPr>
          <w:sz w:val="24"/>
        </w:rPr>
      </w:pPr>
      <w:r>
        <w:rPr>
          <w:sz w:val="24"/>
        </w:rPr>
        <w:t>WMA</w:t>
      </w:r>
      <w:r>
        <w:rPr>
          <w:spacing w:val="-5"/>
          <w:sz w:val="24"/>
        </w:rPr>
        <w:t> </w:t>
      </w:r>
      <w:r>
        <w:rPr>
          <w:sz w:val="24"/>
        </w:rPr>
        <w:t>Camera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Wi-Fi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operating</w:t>
      </w:r>
      <w:r>
        <w:rPr>
          <w:spacing w:val="-4"/>
          <w:sz w:val="24"/>
        </w:rPr>
        <w:t> </w:t>
      </w:r>
      <w:r>
        <w:rPr>
          <w:sz w:val="24"/>
        </w:rPr>
        <w:t>properly.</w:t>
      </w:r>
      <w:r>
        <w:rPr>
          <w:spacing w:val="-4"/>
          <w:sz w:val="24"/>
        </w:rPr>
        <w:t> </w:t>
      </w:r>
      <w:r>
        <w:rPr>
          <w:sz w:val="24"/>
        </w:rPr>
        <w:t>Blake</w:t>
      </w:r>
      <w:r>
        <w:rPr>
          <w:spacing w:val="-5"/>
          <w:sz w:val="24"/>
        </w:rPr>
        <w:t> </w:t>
      </w:r>
      <w:r>
        <w:rPr>
          <w:sz w:val="24"/>
        </w:rPr>
        <w:t>suggested</w:t>
      </w:r>
      <w:r>
        <w:rPr>
          <w:spacing w:val="-4"/>
          <w:sz w:val="24"/>
        </w:rPr>
        <w:t> </w:t>
      </w:r>
      <w:r>
        <w:rPr>
          <w:sz w:val="24"/>
        </w:rPr>
        <w:t>contracting for a “comprehensive tech support with a service fee of $500 per month.” WMA board is in favor of exploring alternative tech support services in addition to Blake’s proposal.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0" w:after="0"/>
        <w:ind w:left="1186" w:right="0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garage</w:t>
      </w:r>
      <w:r>
        <w:rPr>
          <w:spacing w:val="-1"/>
          <w:sz w:val="24"/>
        </w:rPr>
        <w:t> </w:t>
      </w:r>
      <w:r>
        <w:rPr>
          <w:sz w:val="24"/>
        </w:rPr>
        <w:t>cameras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good connectivity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Blake</w:t>
      </w:r>
      <w:r>
        <w:rPr>
          <w:spacing w:val="-2"/>
          <w:sz w:val="24"/>
        </w:rPr>
        <w:t> </w:t>
      </w:r>
      <w:r>
        <w:rPr>
          <w:sz w:val="24"/>
        </w:rPr>
        <w:t>reconfigured </w:t>
      </w:r>
      <w:r>
        <w:rPr>
          <w:spacing w:val="-2"/>
          <w:sz w:val="24"/>
        </w:rPr>
        <w:t>them.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0" w:after="0"/>
        <w:ind w:left="1186" w:right="0" w:hanging="359"/>
        <w:jc w:val="both"/>
        <w:rPr>
          <w:sz w:val="24"/>
        </w:rPr>
      </w:pPr>
      <w:r>
        <w:rPr>
          <w:sz w:val="24"/>
        </w:rPr>
        <w:t>“Ice”</w:t>
      </w:r>
      <w:r>
        <w:rPr>
          <w:spacing w:val="-2"/>
          <w:sz w:val="24"/>
        </w:rPr>
        <w:t> </w:t>
      </w:r>
      <w:r>
        <w:rPr>
          <w:sz w:val="24"/>
        </w:rPr>
        <w:t>camera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restored.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40" w:lineRule="auto" w:before="0" w:after="0"/>
        <w:ind w:left="1187" w:right="317" w:hanging="360"/>
        <w:jc w:val="both"/>
        <w:rPr>
          <w:sz w:val="24"/>
        </w:rPr>
      </w:pPr>
      <w:r>
        <w:rPr>
          <w:sz w:val="24"/>
        </w:rPr>
        <w:t>Blake</w:t>
      </w:r>
      <w:r>
        <w:rPr>
          <w:spacing w:val="-3"/>
          <w:sz w:val="24"/>
        </w:rPr>
        <w:t> </w:t>
      </w:r>
      <w:r>
        <w:rPr>
          <w:sz w:val="24"/>
        </w:rPr>
        <w:t>suggested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unavailable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WMA</w:t>
      </w:r>
      <w:r>
        <w:rPr>
          <w:spacing w:val="-3"/>
          <w:sz w:val="24"/>
        </w:rPr>
        <w:t> </w:t>
      </w:r>
      <w:r>
        <w:rPr>
          <w:sz w:val="24"/>
        </w:rPr>
        <w:t>Bod</w:t>
      </w:r>
      <w:r>
        <w:rPr>
          <w:spacing w:val="-2"/>
          <w:sz w:val="24"/>
        </w:rPr>
        <w:t> </w:t>
      </w:r>
      <w:r>
        <w:rPr>
          <w:sz w:val="24"/>
        </w:rPr>
        <w:t>to discuss how to proceed.</w:t>
      </w:r>
    </w:p>
    <w:p>
      <w:pPr>
        <w:pStyle w:val="BodyText"/>
        <w:ind w:left="0"/>
      </w:pPr>
    </w:p>
    <w:p>
      <w:pPr>
        <w:pStyle w:val="BodyText"/>
        <w:ind w:left="827"/>
      </w:pPr>
      <w:r>
        <w:rPr>
          <w:u w:val="single"/>
        </w:rPr>
        <w:t>Broken</w:t>
      </w:r>
      <w:r>
        <w:rPr>
          <w:spacing w:val="-2"/>
          <w:u w:val="single"/>
        </w:rPr>
        <w:t> </w:t>
      </w:r>
      <w:r>
        <w:rPr>
          <w:u w:val="single"/>
        </w:rPr>
        <w:t>Standpipes</w:t>
      </w:r>
      <w:r>
        <w:rPr>
          <w:spacing w:val="-2"/>
          <w:u w:val="single"/>
        </w:rPr>
        <w:t> Repairs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37" w:lineRule="auto" w:before="3" w:after="0"/>
        <w:ind w:left="1187" w:right="136" w:hanging="360"/>
        <w:jc w:val="left"/>
        <w:rPr>
          <w:rFonts w:ascii="Calibri" w:hAnsi="Calibri"/>
          <w:sz w:val="24"/>
        </w:rPr>
      </w:pPr>
      <w:r>
        <w:rPr>
          <w:sz w:val="24"/>
        </w:rPr>
        <w:t>Fire Protection Services, Russell Bateman was informed to proceed with the project. He repaired</w:t>
      </w:r>
      <w:r>
        <w:rPr>
          <w:spacing w:val="-4"/>
          <w:sz w:val="24"/>
        </w:rPr>
        <w:t> </w:t>
      </w:r>
      <w:r>
        <w:rPr>
          <w:sz w:val="24"/>
        </w:rPr>
        <w:t>approximately</w:t>
      </w:r>
      <w:r>
        <w:rPr>
          <w:spacing w:val="-4"/>
          <w:sz w:val="24"/>
        </w:rPr>
        <w:t> </w:t>
      </w:r>
      <w:r>
        <w:rPr>
          <w:sz w:val="24"/>
        </w:rPr>
        <w:t>90%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broken</w:t>
      </w:r>
      <w:r>
        <w:rPr>
          <w:spacing w:val="-4"/>
          <w:sz w:val="24"/>
        </w:rPr>
        <w:t> </w:t>
      </w:r>
      <w:r>
        <w:rPr>
          <w:sz w:val="24"/>
        </w:rPr>
        <w:t>standpipes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4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needed</w:t>
      </w:r>
      <w:r>
        <w:rPr>
          <w:spacing w:val="-4"/>
          <w:sz w:val="24"/>
        </w:rPr>
        <w:t> </w:t>
      </w:r>
      <w:r>
        <w:rPr>
          <w:sz w:val="24"/>
        </w:rPr>
        <w:t>for the newly discovered pipe break. The original quote of $7,230.00 is expected to increase slightly.</w:t>
      </w:r>
      <w:r>
        <w:rPr>
          <w:spacing w:val="40"/>
          <w:sz w:val="24"/>
        </w:rPr>
        <w:t> </w:t>
      </w:r>
      <w:r>
        <w:rPr>
          <w:sz w:val="24"/>
        </w:rPr>
        <w:t>Russell to contact HM to schedule a completion date.</w:t>
      </w:r>
    </w:p>
    <w:p>
      <w:pPr>
        <w:pStyle w:val="BodyText"/>
        <w:spacing w:before="272"/>
        <w:ind w:left="827"/>
      </w:pPr>
      <w:r>
        <w:rPr>
          <w:u w:val="single"/>
        </w:rPr>
        <w:t>Electric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repairs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40" w:lineRule="auto" w:before="1" w:after="0"/>
        <w:ind w:left="1187" w:right="0" w:hanging="359"/>
        <w:jc w:val="left"/>
        <w:rPr>
          <w:rFonts w:ascii="Calibri" w:hAnsi="Calibri"/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electric</w:t>
      </w:r>
      <w:r>
        <w:rPr>
          <w:spacing w:val="-2"/>
          <w:sz w:val="24"/>
        </w:rPr>
        <w:t> </w:t>
      </w:r>
      <w:r>
        <w:rPr>
          <w:sz w:val="24"/>
        </w:rPr>
        <w:t>repairs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ordered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April.</w:t>
      </w:r>
    </w:p>
    <w:p>
      <w:pPr>
        <w:spacing w:after="0" w:line="240" w:lineRule="auto"/>
        <w:jc w:val="left"/>
        <w:rPr>
          <w:rFonts w:ascii="Calibri" w:hAnsi="Calibri"/>
          <w:sz w:val="24"/>
        </w:rPr>
        <w:sectPr>
          <w:type w:val="continuous"/>
          <w:pgSz w:w="12240" w:h="15840"/>
          <w:pgMar w:top="660" w:bottom="280" w:left="900" w:right="940"/>
        </w:sectPr>
      </w:pPr>
    </w:p>
    <w:p>
      <w:pPr>
        <w:pStyle w:val="BodyText"/>
        <w:spacing w:before="75"/>
        <w:ind w:left="828"/>
      </w:pPr>
      <w:r>
        <w:rPr>
          <w:u w:val="single"/>
        </w:rPr>
        <w:t>Fuel</w:t>
      </w:r>
      <w:r>
        <w:rPr>
          <w:spacing w:val="-4"/>
          <w:u w:val="single"/>
        </w:rPr>
        <w:t> </w:t>
      </w:r>
      <w:r>
        <w:rPr>
          <w:u w:val="single"/>
        </w:rPr>
        <w:t>Cardlock</w:t>
      </w:r>
      <w:r>
        <w:rPr>
          <w:u w:val="none"/>
        </w:rPr>
        <w:t> display</w:t>
      </w:r>
      <w:r>
        <w:rPr>
          <w:spacing w:val="-1"/>
          <w:u w:val="none"/>
        </w:rPr>
        <w:t> </w:t>
      </w:r>
      <w:r>
        <w:rPr>
          <w:u w:val="none"/>
        </w:rPr>
        <w:t>screen</w:t>
      </w:r>
      <w:r>
        <w:rPr>
          <w:spacing w:val="-1"/>
          <w:u w:val="none"/>
        </w:rPr>
        <w:t> </w:t>
      </w:r>
      <w:r>
        <w:rPr>
          <w:u w:val="none"/>
        </w:rPr>
        <w:t>stopped</w:t>
      </w:r>
      <w:r>
        <w:rPr>
          <w:spacing w:val="-1"/>
          <w:u w:val="none"/>
        </w:rPr>
        <w:t> </w:t>
      </w:r>
      <w:r>
        <w:rPr>
          <w:u w:val="none"/>
        </w:rPr>
        <w:t>working</w:t>
      </w:r>
      <w:r>
        <w:rPr>
          <w:spacing w:val="-1"/>
          <w:u w:val="none"/>
        </w:rPr>
        <w:t> </w:t>
      </w:r>
      <w:r>
        <w:rPr>
          <w:u w:val="none"/>
        </w:rPr>
        <w:t>on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2/4/2024.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87" w:lineRule="exact" w:before="0" w:after="0"/>
        <w:ind w:left="1187" w:right="0" w:hanging="359"/>
        <w:jc w:val="left"/>
        <w:rPr>
          <w:rFonts w:ascii="Calibri" w:hAnsi="Calibri"/>
          <w:sz w:val="24"/>
        </w:rPr>
      </w:pPr>
      <w:r>
        <w:rPr>
          <w:sz w:val="24"/>
        </w:rPr>
        <w:t>Mascott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 been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schedule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repairs.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456" w:lineRule="auto" w:before="0" w:after="0"/>
        <w:ind w:left="827" w:right="589" w:firstLine="0"/>
        <w:jc w:val="left"/>
        <w:rPr>
          <w:rFonts w:ascii="Calibri" w:hAnsi="Calibri"/>
          <w:sz w:val="24"/>
        </w:rPr>
      </w:pPr>
      <w:r>
        <w:rPr>
          <w:sz w:val="24"/>
        </w:rPr>
        <w:t>Mascott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waiting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wiring</w:t>
      </w:r>
      <w:r>
        <w:rPr>
          <w:spacing w:val="-3"/>
          <w:sz w:val="24"/>
        </w:rPr>
        <w:t> </w:t>
      </w:r>
      <w:r>
        <w:rPr>
          <w:sz w:val="24"/>
        </w:rPr>
        <w:t>harness.</w:t>
      </w:r>
      <w:r>
        <w:rPr>
          <w:spacing w:val="40"/>
          <w:sz w:val="24"/>
        </w:rPr>
        <w:t> </w:t>
      </w:r>
      <w:r>
        <w:rPr>
          <w:sz w:val="24"/>
        </w:rPr>
        <w:t>HM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get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ETA. </w:t>
      </w:r>
      <w:r>
        <w:rPr>
          <w:sz w:val="24"/>
          <w:u w:val="single"/>
        </w:rPr>
        <w:t>Fire Inspection</w:t>
      </w:r>
      <w:r>
        <w:rPr>
          <w:sz w:val="24"/>
          <w:u w:val="none"/>
        </w:rPr>
        <w:t> notice was given by Portland Fire &amp; Rescue, -date remains to be determined.</w:t>
      </w:r>
    </w:p>
    <w:p>
      <w:pPr>
        <w:pStyle w:val="BodyText"/>
        <w:spacing w:line="275" w:lineRule="exact" w:before="22"/>
        <w:ind w:left="828"/>
      </w:pPr>
      <w:r>
        <w:rPr>
          <w:u w:val="single"/>
        </w:rPr>
        <w:t>Derelict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boats: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86" w:lineRule="exact" w:before="0" w:after="0"/>
        <w:ind w:left="1187" w:right="0" w:hanging="359"/>
        <w:jc w:val="left"/>
        <w:rPr>
          <w:rFonts w:ascii="Calibri" w:hAnsi="Calibri"/>
          <w:sz w:val="24"/>
        </w:rPr>
      </w:pPr>
      <w:r>
        <w:rPr>
          <w:sz w:val="24"/>
        </w:rPr>
        <w:t>A-13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McDermott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2000</w:t>
      </w:r>
      <w:r>
        <w:rPr>
          <w:spacing w:val="-1"/>
          <w:sz w:val="24"/>
        </w:rPr>
        <w:t> </w:t>
      </w:r>
      <w:r>
        <w:rPr>
          <w:sz w:val="24"/>
        </w:rPr>
        <w:t>Boat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sold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electric</w:t>
      </w:r>
      <w:r>
        <w:rPr>
          <w:spacing w:val="-2"/>
          <w:sz w:val="24"/>
        </w:rPr>
        <w:t> </w:t>
      </w:r>
      <w:r>
        <w:rPr>
          <w:sz w:val="24"/>
        </w:rPr>
        <w:t>billing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disputed.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87" w:lineRule="exact" w:before="0" w:after="0"/>
        <w:ind w:left="1187" w:right="0" w:hanging="359"/>
        <w:jc w:val="left"/>
        <w:rPr>
          <w:rFonts w:ascii="Calibri" w:hAnsi="Calibri"/>
          <w:sz w:val="24"/>
        </w:rPr>
      </w:pPr>
      <w:r>
        <w:rPr>
          <w:sz w:val="24"/>
        </w:rPr>
        <w:t>B-106</w:t>
      </w:r>
      <w:r>
        <w:rPr>
          <w:spacing w:val="-2"/>
          <w:sz w:val="24"/>
        </w:rPr>
        <w:t> </w:t>
      </w:r>
      <w:r>
        <w:rPr>
          <w:sz w:val="24"/>
        </w:rPr>
        <w:t>Robert</w:t>
      </w:r>
      <w:r>
        <w:rPr>
          <w:spacing w:val="-1"/>
          <w:sz w:val="24"/>
        </w:rPr>
        <w:t> </w:t>
      </w:r>
      <w:r>
        <w:rPr>
          <w:sz w:val="24"/>
        </w:rPr>
        <w:t>Grimm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1998</w:t>
      </w:r>
      <w:r>
        <w:rPr>
          <w:spacing w:val="-1"/>
          <w:sz w:val="24"/>
        </w:rPr>
        <w:t> </w:t>
      </w:r>
      <w:r>
        <w:rPr>
          <w:sz w:val="24"/>
        </w:rPr>
        <w:t>Larson</w:t>
      </w:r>
      <w:r>
        <w:rPr>
          <w:spacing w:val="-1"/>
          <w:sz w:val="24"/>
        </w:rPr>
        <w:t> </w:t>
      </w:r>
      <w:r>
        <w:rPr>
          <w:sz w:val="24"/>
        </w:rPr>
        <w:t>254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remains.</w:t>
      </w:r>
    </w:p>
    <w:p>
      <w:pPr>
        <w:pStyle w:val="BodyText"/>
        <w:spacing w:before="263"/>
        <w:ind w:left="828"/>
      </w:pPr>
      <w:r>
        <w:rPr>
          <w:u w:val="single"/>
        </w:rPr>
        <w:t>Large</w:t>
      </w:r>
      <w:r>
        <w:rPr>
          <w:spacing w:val="-2"/>
          <w:u w:val="single"/>
        </w:rPr>
        <w:t> </w:t>
      </w:r>
      <w:r>
        <w:rPr>
          <w:u w:val="single"/>
        </w:rPr>
        <w:t>Tree</w:t>
      </w:r>
      <w:r>
        <w:rPr>
          <w:spacing w:val="-1"/>
          <w:u w:val="single"/>
        </w:rPr>
        <w:t> </w:t>
      </w:r>
      <w:r>
        <w:rPr>
          <w:u w:val="single"/>
        </w:rPr>
        <w:t>fell</w:t>
      </w:r>
      <w:r>
        <w:rPr>
          <w:spacing w:val="-1"/>
          <w:u w:val="single"/>
        </w:rPr>
        <w:t> </w:t>
      </w:r>
      <w:r>
        <w:rPr>
          <w:u w:val="single"/>
        </w:rPr>
        <w:t>on</w:t>
      </w:r>
      <w:r>
        <w:rPr>
          <w:spacing w:val="-1"/>
          <w:u w:val="single"/>
        </w:rPr>
        <w:t> </w:t>
      </w:r>
      <w:r>
        <w:rPr>
          <w:u w:val="single"/>
        </w:rPr>
        <w:t>shoreline</w:t>
      </w:r>
      <w:r>
        <w:rPr>
          <w:spacing w:val="-2"/>
          <w:u w:val="single"/>
        </w:rPr>
        <w:t> </w:t>
      </w:r>
      <w:r>
        <w:rPr>
          <w:u w:val="single"/>
        </w:rPr>
        <w:t>walkway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late</w:t>
      </w:r>
      <w:r>
        <w:rPr>
          <w:spacing w:val="-2"/>
          <w:u w:val="single"/>
        </w:rPr>
        <w:t> </w:t>
      </w:r>
      <w:r>
        <w:rPr>
          <w:u w:val="single"/>
        </w:rPr>
        <w:t>December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2023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37" w:lineRule="auto" w:before="3" w:after="0"/>
        <w:ind w:left="1187" w:right="322" w:hanging="360"/>
        <w:jc w:val="left"/>
        <w:rPr>
          <w:rFonts w:ascii="Calibri" w:hAnsi="Calibri"/>
          <w:sz w:val="24"/>
        </w:rPr>
      </w:pPr>
      <w:r>
        <w:rPr>
          <w:sz w:val="24"/>
        </w:rPr>
        <w:t>The tree appears to be located on the property lines between Waverly Landing and Portland Rowing Club, which was confirmed by Portland Parks and Portland Forestry, who most recently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responsibility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Portland</w:t>
      </w:r>
      <w:r>
        <w:rPr>
          <w:spacing w:val="-3"/>
          <w:sz w:val="24"/>
        </w:rPr>
        <w:t> </w:t>
      </w:r>
      <w:r>
        <w:rPr>
          <w:sz w:val="24"/>
        </w:rPr>
        <w:t>Rowing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Waverly Landing Condominiums.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90" w:lineRule="exact" w:before="0" w:after="0"/>
        <w:ind w:left="1187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letters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Portland</w:t>
      </w:r>
      <w:r>
        <w:rPr>
          <w:spacing w:val="-2"/>
          <w:sz w:val="24"/>
        </w:rPr>
        <w:t> </w:t>
      </w:r>
      <w:r>
        <w:rPr>
          <w:sz w:val="24"/>
        </w:rPr>
        <w:t>Forestry are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review.</w:t>
      </w:r>
    </w:p>
    <w:p>
      <w:pPr>
        <w:pStyle w:val="BodyText"/>
        <w:spacing w:before="263"/>
        <w:ind w:left="827"/>
      </w:pPr>
      <w:r>
        <w:rPr>
          <w:u w:val="single"/>
        </w:rPr>
        <w:t>Dock</w:t>
      </w:r>
      <w:r>
        <w:rPr>
          <w:spacing w:val="-2"/>
          <w:u w:val="single"/>
        </w:rPr>
        <w:t> Repairs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30" w:lineRule="auto" w:before="10" w:after="0"/>
        <w:ind w:left="1187" w:right="234" w:hanging="360"/>
        <w:jc w:val="left"/>
        <w:rPr>
          <w:rFonts w:ascii="Calibri" w:hAnsi="Calibri"/>
          <w:sz w:val="24"/>
        </w:rPr>
      </w:pPr>
      <w:r>
        <w:rPr>
          <w:sz w:val="24"/>
        </w:rPr>
        <w:t>Lumber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ordered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Milwaukie</w:t>
      </w:r>
      <w:r>
        <w:rPr>
          <w:spacing w:val="-4"/>
          <w:sz w:val="24"/>
        </w:rPr>
        <w:t> </w:t>
      </w:r>
      <w:r>
        <w:rPr>
          <w:sz w:val="24"/>
        </w:rPr>
        <w:t>Lumber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repair</w:t>
      </w:r>
      <w:r>
        <w:rPr>
          <w:spacing w:val="-4"/>
          <w:sz w:val="24"/>
        </w:rPr>
        <w:t> </w:t>
      </w:r>
      <w:r>
        <w:rPr>
          <w:sz w:val="24"/>
        </w:rPr>
        <w:t>whalers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Rows</w:t>
      </w:r>
      <w:r>
        <w:rPr>
          <w:spacing w:val="-3"/>
          <w:sz w:val="24"/>
        </w:rPr>
        <w:t> </w:t>
      </w:r>
      <w:r>
        <w:rPr>
          <w:sz w:val="24"/>
        </w:rPr>
        <w:t>A,</w:t>
      </w:r>
      <w:r>
        <w:rPr>
          <w:spacing w:val="-1"/>
          <w:sz w:val="24"/>
        </w:rPr>
        <w:t> </w:t>
      </w:r>
      <w:r>
        <w:rPr>
          <w:sz w:val="24"/>
        </w:rPr>
        <w:t>C,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F.</w:t>
      </w:r>
      <w:r>
        <w:rPr>
          <w:spacing w:val="-3"/>
          <w:sz w:val="24"/>
        </w:rPr>
        <w:t> </w:t>
      </w:r>
      <w:r>
        <w:rPr>
          <w:sz w:val="24"/>
        </w:rPr>
        <w:t>Delivery is expected on Monday 4/29/2024.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86" w:lineRule="exact" w:before="1" w:after="0"/>
        <w:ind w:left="1187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dock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washing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was completed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week.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86" w:lineRule="exact" w:before="0" w:after="0"/>
        <w:ind w:left="1187" w:right="0" w:hanging="359"/>
        <w:jc w:val="left"/>
        <w:rPr>
          <w:rFonts w:ascii="Calibri" w:hAnsi="Calibri"/>
          <w:sz w:val="24"/>
        </w:rPr>
      </w:pPr>
      <w:r>
        <w:rPr>
          <w:sz w:val="24"/>
        </w:rPr>
        <w:t>Algae</w:t>
      </w:r>
      <w:r>
        <w:rPr>
          <w:spacing w:val="-3"/>
          <w:sz w:val="24"/>
        </w:rPr>
        <w:t> </w:t>
      </w:r>
      <w:r>
        <w:rPr>
          <w:sz w:val="24"/>
        </w:rPr>
        <w:t>purge continues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seasonal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labor.</w:t>
      </w:r>
    </w:p>
    <w:p>
      <w:pPr>
        <w:pStyle w:val="BodyText"/>
        <w:spacing w:before="264"/>
        <w:ind w:left="828"/>
      </w:pPr>
      <w:r>
        <w:rPr>
          <w:u w:val="single"/>
        </w:rPr>
        <w:t>Thefts</w:t>
      </w:r>
      <w:r>
        <w:rPr>
          <w:spacing w:val="-2"/>
          <w:u w:val="single"/>
        </w:rPr>
        <w:t> </w:t>
      </w:r>
      <w:r>
        <w:rPr>
          <w:u w:val="single"/>
        </w:rPr>
        <w:t>at</w:t>
      </w:r>
      <w:r>
        <w:rPr>
          <w:spacing w:val="-1"/>
          <w:u w:val="single"/>
        </w:rPr>
        <w:t> </w:t>
      </w:r>
      <w:r>
        <w:rPr>
          <w:u w:val="single"/>
        </w:rPr>
        <w:t>parking</w:t>
      </w:r>
      <w:r>
        <w:rPr>
          <w:spacing w:val="-1"/>
          <w:u w:val="single"/>
        </w:rPr>
        <w:t> </w:t>
      </w:r>
      <w:r>
        <w:rPr>
          <w:u w:val="single"/>
        </w:rPr>
        <w:t>garage </w:t>
      </w:r>
      <w:r>
        <w:rPr>
          <w:spacing w:val="-2"/>
          <w:u w:val="single"/>
        </w:rPr>
        <w:t>continued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30" w:lineRule="auto" w:before="9" w:after="0"/>
        <w:ind w:left="1187" w:right="183" w:hanging="360"/>
        <w:jc w:val="left"/>
        <w:rPr>
          <w:rFonts w:ascii="Calibri" w:hAnsi="Calibri"/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toolset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stolen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lower-level</w:t>
      </w:r>
      <w:r>
        <w:rPr>
          <w:spacing w:val="-3"/>
          <w:sz w:val="24"/>
        </w:rPr>
        <w:t> </w:t>
      </w:r>
      <w:r>
        <w:rPr>
          <w:sz w:val="24"/>
        </w:rPr>
        <w:t>garage</w:t>
      </w:r>
      <w:r>
        <w:rPr>
          <w:spacing w:val="-4"/>
          <w:sz w:val="24"/>
        </w:rPr>
        <w:t> </w:t>
      </w:r>
      <w:r>
        <w:rPr>
          <w:sz w:val="24"/>
        </w:rPr>
        <w:t>while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break-ins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reported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top level in April.</w:t>
      </w:r>
    </w:p>
    <w:p>
      <w:pPr>
        <w:pStyle w:val="BodyText"/>
        <w:spacing w:before="1"/>
        <w:ind w:left="0"/>
      </w:pPr>
    </w:p>
    <w:p>
      <w:pPr>
        <w:pStyle w:val="BodyText"/>
        <w:ind w:left="827"/>
      </w:pPr>
      <w:r>
        <w:rPr>
          <w:u w:val="single"/>
        </w:rPr>
        <w:t>Waverly</w:t>
      </w:r>
      <w:r>
        <w:rPr>
          <w:spacing w:val="-2"/>
          <w:u w:val="single"/>
        </w:rPr>
        <w:t> </w:t>
      </w:r>
      <w:r>
        <w:rPr>
          <w:u w:val="single"/>
        </w:rPr>
        <w:t>Landing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Condominiums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87" w:lineRule="exact" w:before="1" w:after="0"/>
        <w:ind w:left="1187" w:right="0" w:hanging="359"/>
        <w:jc w:val="left"/>
        <w:rPr>
          <w:rFonts w:ascii="Calibri" w:hAnsi="Calibri"/>
          <w:sz w:val="24"/>
        </w:rPr>
      </w:pPr>
      <w:r>
        <w:rPr>
          <w:sz w:val="24"/>
        </w:rPr>
        <w:t>Garage</w:t>
      </w:r>
      <w:r>
        <w:rPr>
          <w:spacing w:val="-2"/>
          <w:sz w:val="24"/>
        </w:rPr>
        <w:t> </w:t>
      </w:r>
      <w:r>
        <w:rPr>
          <w:sz w:val="24"/>
        </w:rPr>
        <w:t>door</w:t>
      </w:r>
      <w:r>
        <w:rPr>
          <w:spacing w:val="-1"/>
          <w:sz w:val="24"/>
        </w:rPr>
        <w:t> </w:t>
      </w:r>
      <w:r>
        <w:rPr>
          <w:sz w:val="24"/>
        </w:rPr>
        <w:t>repair</w:t>
      </w:r>
      <w:r>
        <w:rPr>
          <w:spacing w:val="-2"/>
          <w:sz w:val="24"/>
        </w:rPr>
        <w:t> </w:t>
      </w:r>
      <w:r>
        <w:rPr>
          <w:sz w:val="24"/>
        </w:rPr>
        <w:t>is scheduled for</w:t>
      </w:r>
      <w:r>
        <w:rPr>
          <w:spacing w:val="-2"/>
          <w:sz w:val="24"/>
        </w:rPr>
        <w:t> </w:t>
      </w:r>
      <w:r>
        <w:rPr>
          <w:sz w:val="24"/>
        </w:rPr>
        <w:t>May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 </w:t>
      </w:r>
      <w:r>
        <w:rPr>
          <w:spacing w:val="-2"/>
          <w:sz w:val="24"/>
          <w:vertAlign w:val="baseline"/>
        </w:rPr>
        <w:t>2024.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81" w:lineRule="exact" w:before="0" w:after="0"/>
        <w:ind w:left="1187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z w:val="24"/>
        </w:rPr>
        <w:t>WLC</w:t>
      </w:r>
      <w:r>
        <w:rPr>
          <w:spacing w:val="-1"/>
          <w:sz w:val="24"/>
        </w:rPr>
        <w:t> </w:t>
      </w:r>
      <w:r>
        <w:rPr>
          <w:sz w:val="24"/>
        </w:rPr>
        <w:t>building paint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said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scheduled for</w:t>
      </w:r>
      <w:r>
        <w:rPr>
          <w:spacing w:val="-2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2024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81" w:lineRule="exact" w:before="0" w:after="0"/>
        <w:ind w:left="1187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Garage</w:t>
      </w:r>
      <w:r>
        <w:rPr>
          <w:spacing w:val="-4"/>
          <w:sz w:val="24"/>
        </w:rPr>
        <w:t> </w:t>
      </w:r>
      <w:r>
        <w:rPr>
          <w:sz w:val="24"/>
        </w:rPr>
        <w:t>renovations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scheduled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2024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87" w:lineRule="exact" w:before="0" w:after="0"/>
        <w:ind w:left="1187" w:right="0" w:hanging="360"/>
        <w:jc w:val="left"/>
        <w:rPr>
          <w:rFonts w:ascii="Calibri" w:hAnsi="Calibri"/>
          <w:sz w:val="24"/>
        </w:rPr>
      </w:pPr>
      <w:r>
        <w:rPr>
          <w:sz w:val="24"/>
        </w:rPr>
        <w:t>WLC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considering</w:t>
      </w:r>
      <w:r>
        <w:rPr>
          <w:spacing w:val="-1"/>
          <w:sz w:val="24"/>
        </w:rPr>
        <w:t> </w:t>
      </w:r>
      <w:r>
        <w:rPr>
          <w:sz w:val="24"/>
        </w:rPr>
        <w:t>expanding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camera</w:t>
      </w:r>
      <w:r>
        <w:rPr>
          <w:spacing w:val="-2"/>
          <w:sz w:val="24"/>
        </w:rPr>
        <w:t> system.</w:t>
      </w:r>
    </w:p>
    <w:p>
      <w:pPr>
        <w:pStyle w:val="BodyText"/>
        <w:spacing w:line="463" w:lineRule="auto" w:before="263"/>
        <w:ind w:left="107" w:right="4757"/>
      </w:pP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/>
        <w:t>meeting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16,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5:00pm. </w:t>
      </w:r>
      <w:r>
        <w:rPr>
          <w:b/>
          <w:sz w:val="28"/>
        </w:rPr>
        <w:t>Adjourned: </w:t>
      </w:r>
      <w:r>
        <w:rPr/>
        <w:t>Meeting adjourned at 6:04pm Respectively submitted, Corey Hill, Secretary</w:t>
      </w:r>
    </w:p>
    <w:sectPr>
      <w:pgSz w:w="12240" w:h="15840"/>
      <w:pgMar w:top="920" w:bottom="28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8" w:hanging="36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</dc:creator>
  <dc:description/>
  <dcterms:created xsi:type="dcterms:W3CDTF">2024-10-29T16:32:57Z</dcterms:created>
  <dcterms:modified xsi:type="dcterms:W3CDTF">2024-10-29T16:32:57Z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>D:20240510174740</vt:lpwstr>
  </property>
</Properties>
</file>